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055A06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5935B98" w14:textId="0F358FA3" w:rsidR="00E0601A" w:rsidRPr="00055A06" w:rsidRDefault="00A12F2C" w:rsidP="005C3B77">
      <w:pPr>
        <w:spacing w:after="0" w:line="36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</w:pPr>
      <w:r w:rsidRPr="00055A0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DĖL </w:t>
      </w:r>
      <w:r w:rsidR="00D23DE8" w:rsidRPr="00055A06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>DEGALŲ APSKAITOS IR TRANSPORTO KONTROLĖS SISTEMOS</w:t>
      </w:r>
      <w:r w:rsidR="005C3B77" w:rsidRPr="00055A06">
        <w:rPr>
          <w:rFonts w:ascii="Times New Roman" w:hAnsi="Times New Roman" w:cs="Times New Roman"/>
          <w:b/>
          <w:i/>
          <w:iCs/>
          <w:sz w:val="24"/>
          <w:szCs w:val="24"/>
          <w:lang w:eastAsia="ar-SA"/>
        </w:rPr>
        <w:t xml:space="preserve"> </w:t>
      </w:r>
    </w:p>
    <w:p w14:paraId="4E711EE1" w14:textId="562931BB" w:rsidR="00A12F2C" w:rsidRPr="00055A06" w:rsidRDefault="00635D71" w:rsidP="00BD1F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A06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</w:t>
      </w:r>
      <w:r w:rsidR="00A12F2C" w:rsidRPr="00055A06">
        <w:rPr>
          <w:rFonts w:ascii="Times New Roman" w:hAnsi="Times New Roman" w:cs="Times New Roman"/>
          <w:sz w:val="24"/>
          <w:szCs w:val="24"/>
        </w:rPr>
        <w:t xml:space="preserve">vadovaudamasi Lietuvos Respublikos viešųjų pirkimų įstatymo (toliau – VPĮ) 27 str. ir siekdama pasirengti </w:t>
      </w:r>
      <w:r w:rsidR="006945D2" w:rsidRPr="0064717E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d</w:t>
      </w:r>
      <w:r w:rsidR="0064717E" w:rsidRPr="0064717E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e</w:t>
      </w:r>
      <w:r w:rsidR="006945D2" w:rsidRPr="0064717E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galų apskaito</w:t>
      </w:r>
      <w:r w:rsidR="0064717E" w:rsidRPr="0064717E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s ir transporto kontrolės sistemos pirkimui</w:t>
      </w:r>
      <w:r w:rsidR="00AB31AB" w:rsidRPr="00055A0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12C32" w:rsidRPr="00055A06">
        <w:rPr>
          <w:rFonts w:ascii="Times New Roman" w:hAnsi="Times New Roman" w:cs="Times New Roman"/>
          <w:sz w:val="24"/>
          <w:szCs w:val="24"/>
          <w:lang w:eastAsia="ar-SA"/>
        </w:rPr>
        <w:t>(toliau –</w:t>
      </w:r>
      <w:r w:rsidR="0064717E">
        <w:rPr>
          <w:rFonts w:ascii="Times New Roman" w:hAnsi="Times New Roman" w:cs="Times New Roman"/>
          <w:sz w:val="24"/>
          <w:szCs w:val="24"/>
          <w:lang w:eastAsia="ar-SA"/>
        </w:rPr>
        <w:t xml:space="preserve"> Paslaugos</w:t>
      </w:r>
      <w:r w:rsidR="00AB31AB" w:rsidRPr="00055A06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055A06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055A06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7210CA06" w:rsidR="00A12F2C" w:rsidRPr="00055A06" w:rsidRDefault="00A12F2C" w:rsidP="00BD1F7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055A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8487D" w:rsidRPr="00055A06">
        <w:rPr>
          <w:rFonts w:ascii="Times New Roman" w:hAnsi="Times New Roman" w:cs="Times New Roman"/>
          <w:iCs/>
          <w:sz w:val="24"/>
          <w:szCs w:val="24"/>
          <w:lang w:eastAsia="ar-SA"/>
        </w:rPr>
        <w:t>Degalų apskaitos ir transporto kontrolės sistema</w:t>
      </w:r>
      <w:r w:rsidR="00F81AA5" w:rsidRPr="00055A06">
        <w:rPr>
          <w:rFonts w:ascii="Times New Roman" w:hAnsi="Times New Roman" w:cs="Times New Roman"/>
          <w:iCs/>
          <w:sz w:val="24"/>
          <w:szCs w:val="24"/>
          <w:lang w:eastAsia="ar-SA"/>
        </w:rPr>
        <w:t>;</w:t>
      </w:r>
    </w:p>
    <w:p w14:paraId="60595CA2" w14:textId="71260C16" w:rsidR="00A12F2C" w:rsidRPr="00055A06" w:rsidRDefault="00A12F2C" w:rsidP="00BD1F78">
      <w:pPr>
        <w:tabs>
          <w:tab w:val="left" w:pos="1134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F81AA5" w:rsidRPr="00055A06">
        <w:rPr>
          <w:rFonts w:ascii="Times New Roman" w:hAnsi="Times New Roman" w:cs="Times New Roman"/>
          <w:iCs/>
          <w:sz w:val="24"/>
          <w:szCs w:val="24"/>
          <w:lang w:eastAsia="ar-SA"/>
        </w:rPr>
        <w:t>užtikrinti viešumą ir skaidrumą, didesnį dalyvių skaičių ir nustatyti tikslesnes kainas ir pirkimo sąlygas;</w:t>
      </w:r>
    </w:p>
    <w:p w14:paraId="5F43ABEF" w14:textId="540511D1" w:rsidR="00A12F2C" w:rsidRPr="00055A06" w:rsidRDefault="00A12F2C" w:rsidP="00BD1F7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055A06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</w:t>
      </w:r>
      <w:r w:rsidRPr="002B3EFC">
        <w:rPr>
          <w:rFonts w:ascii="Times New Roman" w:hAnsi="Times New Roman" w:cs="Times New Roman"/>
          <w:sz w:val="24"/>
          <w:szCs w:val="24"/>
        </w:rPr>
        <w:t xml:space="preserve">kaip </w:t>
      </w:r>
      <w:r w:rsidRPr="002B3EFC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BD1F78" w:rsidRPr="002B3EFC">
        <w:rPr>
          <w:rFonts w:ascii="Times New Roman" w:hAnsi="Times New Roman" w:cs="Times New Roman"/>
          <w:b/>
          <w:sz w:val="24"/>
          <w:szCs w:val="24"/>
        </w:rPr>
        <w:t>2025-02-2</w:t>
      </w:r>
      <w:r w:rsidR="007878CB" w:rsidRPr="002B3EFC">
        <w:rPr>
          <w:rFonts w:ascii="Times New Roman" w:hAnsi="Times New Roman" w:cs="Times New Roman"/>
          <w:b/>
          <w:sz w:val="24"/>
          <w:szCs w:val="24"/>
        </w:rPr>
        <w:t>4</w:t>
      </w:r>
      <w:r w:rsidR="00BD1F78" w:rsidRPr="002B3EFC">
        <w:rPr>
          <w:rFonts w:ascii="Times New Roman" w:hAnsi="Times New Roman" w:cs="Times New Roman"/>
          <w:b/>
          <w:sz w:val="24"/>
          <w:szCs w:val="24"/>
        </w:rPr>
        <w:t xml:space="preserve">: 9:00 val. </w:t>
      </w:r>
      <w:r w:rsidRPr="002B3EFC">
        <w:rPr>
          <w:rFonts w:ascii="Times New Roman" w:hAnsi="Times New Roman" w:cs="Times New Roman"/>
          <w:sz w:val="24"/>
          <w:szCs w:val="24"/>
        </w:rPr>
        <w:t>teikti atsakymus</w:t>
      </w:r>
      <w:r w:rsidRPr="00055A06">
        <w:rPr>
          <w:rFonts w:ascii="Times New Roman" w:hAnsi="Times New Roman" w:cs="Times New Roman"/>
          <w:sz w:val="24"/>
          <w:szCs w:val="24"/>
        </w:rPr>
        <w:t xml:space="preserve"> į pateiktus klausimus, savo siūlymus ir rekomendacijas. Atsižvelgiant į gautus atsakymus, siūlymus ir rekomendacijas, gali būti organizuojamas susitikimas su </w:t>
      </w:r>
      <w:r w:rsidR="00C31AF7" w:rsidRPr="00055A06">
        <w:rPr>
          <w:rFonts w:ascii="Times New Roman" w:hAnsi="Times New Roman" w:cs="Times New Roman"/>
          <w:sz w:val="24"/>
          <w:szCs w:val="24"/>
        </w:rPr>
        <w:t>visais ar atri</w:t>
      </w:r>
      <w:r w:rsidR="00042220">
        <w:rPr>
          <w:rFonts w:ascii="Times New Roman" w:hAnsi="Times New Roman" w:cs="Times New Roman"/>
          <w:sz w:val="24"/>
          <w:szCs w:val="24"/>
        </w:rPr>
        <w:t>n</w:t>
      </w:r>
      <w:r w:rsidR="00C31AF7" w:rsidRPr="00055A06">
        <w:rPr>
          <w:rFonts w:ascii="Times New Roman" w:hAnsi="Times New Roman" w:cs="Times New Roman"/>
          <w:sz w:val="24"/>
          <w:szCs w:val="24"/>
        </w:rPr>
        <w:t xml:space="preserve">ktais </w:t>
      </w:r>
      <w:r w:rsidRPr="00055A06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055A06">
        <w:rPr>
          <w:rFonts w:ascii="Times New Roman" w:hAnsi="Times New Roman" w:cs="Times New Roman"/>
          <w:b/>
          <w:sz w:val="24"/>
          <w:szCs w:val="24"/>
        </w:rPr>
        <w:tab/>
      </w:r>
      <w:r w:rsidRPr="00055A06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6D235497" w:rsidR="00A12F2C" w:rsidRPr="00055A06" w:rsidRDefault="00A12F2C" w:rsidP="00BD1F7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055A0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055A06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įsigyti </w:t>
      </w:r>
      <w:r w:rsidR="008C7785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prekes/</w:t>
      </w:r>
      <w:r w:rsidR="00F81AA5" w:rsidRPr="00055A06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paslaugas</w:t>
      </w:r>
      <w:r w:rsidRPr="00055A0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3AF16C2A" w14:textId="743B5046" w:rsidR="00BD1F78" w:rsidRPr="00055A06" w:rsidRDefault="00531EAF" w:rsidP="00BD1F7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A06">
        <w:rPr>
          <w:rFonts w:ascii="Times New Roman" w:hAnsi="Times New Roman" w:cs="Times New Roman"/>
          <w:bCs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055A06" w:rsidRDefault="00C31AF7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055A06" w14:paraId="66E947C1" w14:textId="77777777" w:rsidTr="00053BFE">
        <w:tc>
          <w:tcPr>
            <w:tcW w:w="559" w:type="dxa"/>
            <w:vAlign w:val="center"/>
          </w:tcPr>
          <w:p w14:paraId="7C7D95F0" w14:textId="77777777" w:rsidR="00053BFE" w:rsidRPr="007878CB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4780" w:type="dxa"/>
            <w:vAlign w:val="center"/>
          </w:tcPr>
          <w:p w14:paraId="78EE03DB" w14:textId="77777777" w:rsidR="00053BFE" w:rsidRPr="007878CB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Klausimas</w:t>
            </w:r>
          </w:p>
        </w:tc>
        <w:tc>
          <w:tcPr>
            <w:tcW w:w="4295" w:type="dxa"/>
            <w:vAlign w:val="center"/>
          </w:tcPr>
          <w:p w14:paraId="5E16E982" w14:textId="77777777" w:rsidR="00053BFE" w:rsidRPr="007878CB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Atsakymas*</w:t>
            </w:r>
          </w:p>
        </w:tc>
      </w:tr>
      <w:tr w:rsidR="00053BFE" w:rsidRPr="00055A06" w14:paraId="365355F7" w14:textId="77777777" w:rsidTr="00053BFE">
        <w:tc>
          <w:tcPr>
            <w:tcW w:w="559" w:type="dxa"/>
          </w:tcPr>
          <w:p w14:paraId="1E72AB54" w14:textId="77777777" w:rsidR="00053BFE" w:rsidRPr="00055A06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0" w:type="dxa"/>
          </w:tcPr>
          <w:p w14:paraId="302384CB" w14:textId="77777777" w:rsidR="00053BFE" w:rsidRPr="00055A06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055A06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95" w:type="dxa"/>
            <w:vAlign w:val="center"/>
          </w:tcPr>
          <w:p w14:paraId="61B2F7BD" w14:textId="77777777" w:rsidR="00053BFE" w:rsidRPr="00055A0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5E52DC2F" w14:textId="77777777" w:rsidTr="00053BFE">
        <w:tc>
          <w:tcPr>
            <w:tcW w:w="559" w:type="dxa"/>
          </w:tcPr>
          <w:p w14:paraId="3615A672" w14:textId="77777777" w:rsidR="00053BFE" w:rsidRPr="00055A06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0" w:type="dxa"/>
          </w:tcPr>
          <w:p w14:paraId="779F225A" w14:textId="77777777" w:rsidR="00053BFE" w:rsidRPr="00055A06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055A06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25D5233D" w14:textId="77777777" w:rsidR="00053BFE" w:rsidRPr="00055A0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373D9B09" w14:textId="77777777" w:rsidTr="00053BFE">
        <w:tc>
          <w:tcPr>
            <w:tcW w:w="559" w:type="dxa"/>
          </w:tcPr>
          <w:p w14:paraId="2BD5E30C" w14:textId="77777777" w:rsidR="00053BFE" w:rsidRPr="00055A06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0" w:type="dxa"/>
          </w:tcPr>
          <w:p w14:paraId="47741362" w14:textId="539DFAC1" w:rsidR="00053BFE" w:rsidRPr="00055A06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Ar techninėje specifikacijoje nurodytas terminas pakankamas (per ilgas, per trumpas) </w:t>
            </w:r>
            <w:r w:rsidRPr="00055A06">
              <w:rPr>
                <w:rFonts w:ascii="Times New Roman" w:hAnsi="Times New Roman" w:cs="Times New Roman"/>
                <w:i/>
                <w:sz w:val="24"/>
                <w:szCs w:val="24"/>
              </w:rPr>
              <w:t>paslaugų/darbų atlikimui/ prekių pristatymui (montavimui, diegimui ir kita)</w:t>
            </w: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? Jei ne, koks Jūsų manymu būtų pakankamas ir kodėl?</w:t>
            </w:r>
          </w:p>
        </w:tc>
        <w:tc>
          <w:tcPr>
            <w:tcW w:w="4295" w:type="dxa"/>
            <w:vAlign w:val="center"/>
          </w:tcPr>
          <w:p w14:paraId="4B187024" w14:textId="77777777" w:rsidR="00053BFE" w:rsidRPr="00055A0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49AF4829" w14:textId="77777777" w:rsidTr="00053BFE">
        <w:tc>
          <w:tcPr>
            <w:tcW w:w="559" w:type="dxa"/>
          </w:tcPr>
          <w:p w14:paraId="517174FF" w14:textId="77777777" w:rsidR="00053BFE" w:rsidRPr="00055A06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0" w:type="dxa"/>
          </w:tcPr>
          <w:p w14:paraId="32E591FC" w14:textId="61895D2F" w:rsidR="00053BFE" w:rsidRPr="00055A06" w:rsidRDefault="00053BFE" w:rsidP="00042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4295" w:type="dxa"/>
            <w:vAlign w:val="center"/>
          </w:tcPr>
          <w:p w14:paraId="2C1E3C4D" w14:textId="77777777" w:rsidR="00053BFE" w:rsidRPr="00055A0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20958721" w14:textId="77777777" w:rsidTr="00053BFE">
        <w:tc>
          <w:tcPr>
            <w:tcW w:w="559" w:type="dxa"/>
            <w:shd w:val="clear" w:color="auto" w:fill="FFFFFF" w:themeFill="background1"/>
          </w:tcPr>
          <w:p w14:paraId="3478FFEC" w14:textId="4AE1D981" w:rsidR="00053BFE" w:rsidRPr="00055A06" w:rsidRDefault="00AE561C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BFE" w:rsidRPr="00055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0" w:type="dxa"/>
            <w:shd w:val="clear" w:color="auto" w:fill="FFFFFF" w:themeFill="background1"/>
          </w:tcPr>
          <w:p w14:paraId="539334C6" w14:textId="08923B12" w:rsidR="00CE38EE" w:rsidRPr="00055A06" w:rsidRDefault="00053BFE" w:rsidP="00CA3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Ar perkamos</w:t>
            </w:r>
            <w:r w:rsidRPr="00055A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55A0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prekės, paslaugos, darbai</w:t>
            </w:r>
            <w:r w:rsidRPr="00055A0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atitinka </w:t>
            </w:r>
            <w:r w:rsidRPr="00055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visus minimalius </w:t>
            </w: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„žaliuosius“ reikalavimus nurodytus LR Aplinkos ministro patvirtintame apraše:</w:t>
            </w:r>
            <w:r w:rsidR="00CE38EE"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 nustatytus </w:t>
            </w:r>
            <w:r w:rsidR="00CE38EE" w:rsidRPr="00055A0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prekes, paslaugas ar darbus, taikymo tvarkos apraše, patvirtintame </w:t>
            </w:r>
            <w:r w:rsidR="00CE38EE"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Lietuvos </w:t>
            </w:r>
            <w:r w:rsidR="00CE38EE" w:rsidRPr="00055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Respublikos </w:t>
            </w:r>
            <w:r w:rsidR="00CE38EE" w:rsidRPr="00055A0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aplinkos ministro </w:t>
            </w:r>
            <w:r w:rsidR="00CE38EE" w:rsidRPr="00055A06">
              <w:rPr>
                <w:rFonts w:ascii="Times New Roman" w:hAnsi="Times New Roman" w:cs="Times New Roman"/>
                <w:sz w:val="24"/>
                <w:szCs w:val="24"/>
              </w:rPr>
              <w:t>2011 m. birželio 28 d. įsakymu Nr. D1-508.</w:t>
            </w:r>
            <w:r w:rsidR="00CE38EE" w:rsidRPr="00055A06" w:rsidDel="003B7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74E62B" w14:textId="4DC2A6E5" w:rsidR="00053BFE" w:rsidRPr="00055A06" w:rsidRDefault="00053BFE" w:rsidP="00883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Jeigu atitinka tik iš dalies, nurodykite kuriuos?</w:t>
            </w:r>
          </w:p>
        </w:tc>
        <w:tc>
          <w:tcPr>
            <w:tcW w:w="4295" w:type="dxa"/>
            <w:shd w:val="clear" w:color="auto" w:fill="FFFFFF" w:themeFill="background1"/>
            <w:vAlign w:val="center"/>
          </w:tcPr>
          <w:p w14:paraId="08AEF87C" w14:textId="77777777" w:rsidR="00053BFE" w:rsidRPr="00055A0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2C295AA2" w14:textId="77777777" w:rsidTr="00053BFE">
        <w:trPr>
          <w:trHeight w:val="508"/>
        </w:trPr>
        <w:tc>
          <w:tcPr>
            <w:tcW w:w="559" w:type="dxa"/>
          </w:tcPr>
          <w:p w14:paraId="26DB306F" w14:textId="2EAD459D" w:rsidR="00053BFE" w:rsidRPr="00055A06" w:rsidRDefault="00AE561C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3BFE" w:rsidRPr="00055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0" w:type="dxa"/>
          </w:tcPr>
          <w:p w14:paraId="41DDCF64" w14:textId="77777777" w:rsidR="00053BFE" w:rsidRPr="00055A06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756A0A96" w14:textId="77777777" w:rsidR="00053BFE" w:rsidRPr="00055A06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77C1D" w14:textId="77777777" w:rsidR="00027C19" w:rsidRPr="00055A06" w:rsidRDefault="00027C19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055A06" w14:paraId="74A3B289" w14:textId="77777777" w:rsidTr="00053BFE">
        <w:tc>
          <w:tcPr>
            <w:tcW w:w="559" w:type="dxa"/>
            <w:vAlign w:val="center"/>
          </w:tcPr>
          <w:p w14:paraId="55C8B487" w14:textId="77777777" w:rsidR="00053BFE" w:rsidRPr="007878C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4780" w:type="dxa"/>
            <w:vAlign w:val="center"/>
          </w:tcPr>
          <w:p w14:paraId="0FC276DD" w14:textId="77777777" w:rsidR="00053BFE" w:rsidRPr="007878C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Klausimas</w:t>
            </w:r>
          </w:p>
        </w:tc>
        <w:tc>
          <w:tcPr>
            <w:tcW w:w="4295" w:type="dxa"/>
            <w:vAlign w:val="center"/>
          </w:tcPr>
          <w:p w14:paraId="3256AB44" w14:textId="77777777" w:rsidR="00053BFE" w:rsidRPr="007878C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Atsakymas*</w:t>
            </w:r>
          </w:p>
        </w:tc>
      </w:tr>
      <w:tr w:rsidR="00053BFE" w:rsidRPr="00055A06" w14:paraId="517AF664" w14:textId="77777777" w:rsidTr="00053BFE">
        <w:tc>
          <w:tcPr>
            <w:tcW w:w="559" w:type="dxa"/>
          </w:tcPr>
          <w:p w14:paraId="1DEB025E" w14:textId="2787E871" w:rsidR="00053BFE" w:rsidRPr="00055A06" w:rsidRDefault="00712C57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055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0" w:type="dxa"/>
          </w:tcPr>
          <w:p w14:paraId="5BC69E72" w14:textId="77777777" w:rsidR="00053BFE" w:rsidRPr="00055A0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Jei Pirkimo vykdytojas rinktųsi pasiūlymų ekonominio naudingumo vertinimo metodiką, kokie, Jūsų nuomone, </w:t>
            </w:r>
            <w:r w:rsidRPr="00055A06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vertinimo kriterijai ir jų parametrai</w:t>
            </w: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 turėtų būti taikomi pirkimo procedūrų metu, kurie sukurtų realią pridėtinę vertę pirkime išrenkat ekonomiškai naudingiausią pasiūlymą bei kokie turėtų būti nustatyti šių kriterijų ir jų parametrų lyginamieji svoriai? Pagrįskite.</w:t>
            </w:r>
          </w:p>
        </w:tc>
        <w:tc>
          <w:tcPr>
            <w:tcW w:w="4295" w:type="dxa"/>
            <w:vAlign w:val="center"/>
          </w:tcPr>
          <w:p w14:paraId="6DB9747F" w14:textId="77777777" w:rsidR="00053BFE" w:rsidRPr="00055A0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050FD5BC" w14:textId="77777777" w:rsidTr="00053BFE">
        <w:tc>
          <w:tcPr>
            <w:tcW w:w="559" w:type="dxa"/>
          </w:tcPr>
          <w:p w14:paraId="754B325E" w14:textId="5697248E" w:rsidR="00053BFE" w:rsidRPr="00055A06" w:rsidRDefault="00712C57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055A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0" w:type="dxa"/>
          </w:tcPr>
          <w:p w14:paraId="60D82A65" w14:textId="79E07729" w:rsidR="00053BFE" w:rsidRPr="00055A0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5FDF5468" w14:textId="77777777" w:rsidR="00053BFE" w:rsidRPr="00055A0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CDD7E7" w14:textId="77777777" w:rsidR="00B53681" w:rsidRPr="00055A06" w:rsidRDefault="00027C19" w:rsidP="00027C19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055A06" w14:paraId="61C0E1C6" w14:textId="77777777" w:rsidTr="007878CB">
        <w:trPr>
          <w:trHeight w:val="416"/>
        </w:trPr>
        <w:tc>
          <w:tcPr>
            <w:tcW w:w="559" w:type="dxa"/>
            <w:vAlign w:val="center"/>
          </w:tcPr>
          <w:p w14:paraId="0FC435A7" w14:textId="77777777" w:rsidR="00053BFE" w:rsidRPr="007878C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4780" w:type="dxa"/>
            <w:vAlign w:val="center"/>
          </w:tcPr>
          <w:p w14:paraId="754B0388" w14:textId="77777777" w:rsidR="00053BFE" w:rsidRPr="007878C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Klausimas</w:t>
            </w:r>
          </w:p>
        </w:tc>
        <w:tc>
          <w:tcPr>
            <w:tcW w:w="4295" w:type="dxa"/>
            <w:vAlign w:val="center"/>
          </w:tcPr>
          <w:p w14:paraId="59D37DA1" w14:textId="77777777" w:rsidR="00053BFE" w:rsidRPr="007878C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Atsakymas*</w:t>
            </w:r>
          </w:p>
        </w:tc>
      </w:tr>
      <w:tr w:rsidR="00053BFE" w:rsidRPr="00055A06" w14:paraId="2278BCD6" w14:textId="77777777" w:rsidTr="00053BFE">
        <w:tc>
          <w:tcPr>
            <w:tcW w:w="559" w:type="dxa"/>
          </w:tcPr>
          <w:p w14:paraId="3FA24804" w14:textId="77777777" w:rsidR="00053BFE" w:rsidRPr="00055A06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0" w:type="dxa"/>
          </w:tcPr>
          <w:p w14:paraId="4FB1882F" w14:textId="77777777" w:rsidR="00053BFE" w:rsidRPr="00055A0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sutarties projektui? </w:t>
            </w:r>
            <w:r w:rsidRPr="00055A06">
              <w:rPr>
                <w:rFonts w:ascii="Times New Roman" w:hAnsi="Times New Roman" w:cs="Times New Roman"/>
                <w:i/>
                <w:sz w:val="24"/>
                <w:szCs w:val="24"/>
              </w:rPr>
              <w:t>(jei teikiamas)</w:t>
            </w:r>
          </w:p>
          <w:p w14:paraId="68C25EE5" w14:textId="77777777" w:rsidR="00053BFE" w:rsidRPr="00055A0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03BF5FA5" w14:textId="77777777" w:rsidR="00053BFE" w:rsidRPr="00055A0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2B940312" w14:textId="77777777" w:rsidTr="00053BFE">
        <w:tc>
          <w:tcPr>
            <w:tcW w:w="559" w:type="dxa"/>
          </w:tcPr>
          <w:p w14:paraId="0CF1284D" w14:textId="77777777" w:rsidR="00053BFE" w:rsidRPr="00055A06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0" w:type="dxa"/>
          </w:tcPr>
          <w:p w14:paraId="1AA3BB30" w14:textId="77777777" w:rsidR="00053BFE" w:rsidRPr="00055A0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95" w:type="dxa"/>
            <w:vAlign w:val="center"/>
          </w:tcPr>
          <w:p w14:paraId="1650D02B" w14:textId="77777777" w:rsidR="00053BFE" w:rsidRPr="00055A0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69E298B2" w14:textId="77777777" w:rsidTr="00053BFE">
        <w:tc>
          <w:tcPr>
            <w:tcW w:w="559" w:type="dxa"/>
          </w:tcPr>
          <w:p w14:paraId="68468508" w14:textId="77777777" w:rsidR="00053BFE" w:rsidRPr="00055A06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0" w:type="dxa"/>
          </w:tcPr>
          <w:p w14:paraId="746A6649" w14:textId="33486618" w:rsidR="00053BFE" w:rsidRPr="00055A0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Kokia Jūsų pageidaujama atsiskaitymo už </w:t>
            </w:r>
            <w:r w:rsidRPr="00055A06">
              <w:rPr>
                <w:rFonts w:ascii="Times New Roman" w:hAnsi="Times New Roman" w:cs="Times New Roman"/>
                <w:i/>
                <w:sz w:val="24"/>
                <w:szCs w:val="24"/>
              </w:rPr>
              <w:t>paslaugas/ prekes/ darbus</w:t>
            </w: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 xml:space="preserve"> tvarka? </w:t>
            </w:r>
            <w:r w:rsidRPr="00055A06">
              <w:rPr>
                <w:rFonts w:ascii="Times New Roman" w:hAnsi="Times New Roman" w:cs="Times New Roman"/>
                <w:i/>
                <w:sz w:val="24"/>
                <w:szCs w:val="24"/>
              </w:rPr>
              <w:t>(Pvz. suteikus paslaugas, pristačius prekes, kas mėnesį/ketvirtį/metus, etapais ir t.t.)</w:t>
            </w:r>
          </w:p>
          <w:p w14:paraId="30E2EB51" w14:textId="77777777" w:rsidR="00053BFE" w:rsidRPr="00055A0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Nurodykite ir pagrįskite.</w:t>
            </w:r>
          </w:p>
        </w:tc>
        <w:tc>
          <w:tcPr>
            <w:tcW w:w="4295" w:type="dxa"/>
            <w:vAlign w:val="center"/>
          </w:tcPr>
          <w:p w14:paraId="0C6A5261" w14:textId="77777777" w:rsidR="00053BFE" w:rsidRPr="00055A0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030D9123" w14:textId="77777777" w:rsidTr="00053BFE">
        <w:tc>
          <w:tcPr>
            <w:tcW w:w="559" w:type="dxa"/>
          </w:tcPr>
          <w:p w14:paraId="3508CE2A" w14:textId="77777777" w:rsidR="00053BFE" w:rsidRPr="00055A06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0" w:type="dxa"/>
          </w:tcPr>
          <w:p w14:paraId="2DD9F182" w14:textId="02173E6C" w:rsidR="00053BFE" w:rsidRPr="00055A0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Kaip Jūsų dalyvavimą (ar pasiūlymo kainą) pirkime įtakotų, jeigu būtų prašoma pasiūlymo užtikrinimo, sutarties įgyvendinimo užtikrinimo ar avanso grąžinimo užtikri</w:t>
            </w:r>
            <w:r w:rsidR="00635D71" w:rsidRPr="00055A06">
              <w:rPr>
                <w:rFonts w:ascii="Times New Roman" w:hAnsi="Times New Roman" w:cs="Times New Roman"/>
                <w:sz w:val="24"/>
                <w:szCs w:val="24"/>
              </w:rPr>
              <w:t>nim</w:t>
            </w: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o?</w:t>
            </w:r>
          </w:p>
        </w:tc>
        <w:tc>
          <w:tcPr>
            <w:tcW w:w="4295" w:type="dxa"/>
            <w:vAlign w:val="center"/>
          </w:tcPr>
          <w:p w14:paraId="1D12D04F" w14:textId="77777777" w:rsidR="00053BFE" w:rsidRPr="00055A0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12ADDD76" w14:textId="77777777" w:rsidTr="00053BFE">
        <w:tc>
          <w:tcPr>
            <w:tcW w:w="559" w:type="dxa"/>
          </w:tcPr>
          <w:p w14:paraId="3A85ADE1" w14:textId="77777777" w:rsidR="00053BFE" w:rsidRPr="00055A06" w:rsidRDefault="00053BFE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0" w:type="dxa"/>
          </w:tcPr>
          <w:p w14:paraId="356C5321" w14:textId="2E456CA1" w:rsidR="00053BFE" w:rsidRPr="00055A06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17BDE0EC" w14:textId="77777777" w:rsidR="00053BFE" w:rsidRPr="00055A06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F3F792" w14:textId="77777777" w:rsidR="00341645" w:rsidRPr="00055A06" w:rsidRDefault="00341645" w:rsidP="004C30DC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59"/>
        <w:gridCol w:w="4780"/>
        <w:gridCol w:w="4295"/>
      </w:tblGrid>
      <w:tr w:rsidR="00053BFE" w:rsidRPr="00055A06" w14:paraId="6C5E4A66" w14:textId="77777777" w:rsidTr="00053BFE">
        <w:tc>
          <w:tcPr>
            <w:tcW w:w="559" w:type="dxa"/>
            <w:vAlign w:val="center"/>
          </w:tcPr>
          <w:p w14:paraId="02CB7958" w14:textId="77777777" w:rsidR="00053BFE" w:rsidRPr="007878C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4780" w:type="dxa"/>
            <w:vAlign w:val="center"/>
          </w:tcPr>
          <w:p w14:paraId="52FAD11A" w14:textId="77777777" w:rsidR="00053BFE" w:rsidRPr="007878C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Klausimas</w:t>
            </w:r>
          </w:p>
        </w:tc>
        <w:tc>
          <w:tcPr>
            <w:tcW w:w="4295" w:type="dxa"/>
            <w:vAlign w:val="center"/>
          </w:tcPr>
          <w:p w14:paraId="7B34ABC2" w14:textId="77777777" w:rsidR="00053BFE" w:rsidRPr="007878C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8CB">
              <w:rPr>
                <w:rFonts w:ascii="Times New Roman" w:hAnsi="Times New Roman" w:cs="Times New Roman"/>
                <w:b/>
                <w:sz w:val="20"/>
                <w:szCs w:val="20"/>
              </w:rPr>
              <w:t>Atsakymas*</w:t>
            </w:r>
          </w:p>
        </w:tc>
      </w:tr>
      <w:tr w:rsidR="00053BFE" w:rsidRPr="00055A06" w14:paraId="77E34C64" w14:textId="77777777" w:rsidTr="00053BFE">
        <w:tc>
          <w:tcPr>
            <w:tcW w:w="559" w:type="dxa"/>
          </w:tcPr>
          <w:p w14:paraId="78592BC7" w14:textId="77777777" w:rsidR="00053BFE" w:rsidRPr="00055A06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0" w:type="dxa"/>
          </w:tcPr>
          <w:p w14:paraId="0FF173E5" w14:textId="0BC97034" w:rsidR="00053BFE" w:rsidRPr="0088348D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48D">
              <w:rPr>
                <w:rFonts w:ascii="Times New Roman" w:hAnsi="Times New Roman" w:cs="Times New Roman"/>
                <w:sz w:val="24"/>
                <w:szCs w:val="24"/>
              </w:rPr>
              <w:t>Nurodykite, kokia būtų preliminari kaina:</w:t>
            </w:r>
          </w:p>
          <w:p w14:paraId="0F13C3BC" w14:textId="2F7BFFBD" w:rsidR="007E26FF" w:rsidRPr="0088348D" w:rsidRDefault="00D203D3" w:rsidP="005C4761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348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1. GNSS/GSM </w:t>
            </w:r>
            <w:proofErr w:type="spellStart"/>
            <w:r w:rsidRPr="0088348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telemetrini</w:t>
            </w:r>
            <w:r w:rsidR="007E26FF" w:rsidRPr="0088348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</w:t>
            </w:r>
            <w:proofErr w:type="spellEnd"/>
            <w:r w:rsidRPr="0088348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įrengin</w:t>
            </w:r>
            <w:r w:rsidR="007E26FF" w:rsidRPr="0088348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io nuomos kaina (Eur/vnt. per mėn.) </w:t>
            </w:r>
          </w:p>
          <w:p w14:paraId="3CF7E2BF" w14:textId="31A20089" w:rsidR="00053BFE" w:rsidRPr="0088348D" w:rsidRDefault="007E26FF" w:rsidP="005C47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348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 Programinio (su GSM ryšiu duomenų perdavimui) palaikymo paslauga (Eur/vnt.  per mėn.)</w:t>
            </w:r>
          </w:p>
        </w:tc>
        <w:tc>
          <w:tcPr>
            <w:tcW w:w="4295" w:type="dxa"/>
            <w:vAlign w:val="center"/>
          </w:tcPr>
          <w:p w14:paraId="0CC288F7" w14:textId="77777777" w:rsidR="00053BFE" w:rsidRPr="00055A06" w:rsidRDefault="00053BFE" w:rsidP="000450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055A06" w14:paraId="303DECE7" w14:textId="77777777" w:rsidTr="00053BFE">
        <w:tc>
          <w:tcPr>
            <w:tcW w:w="559" w:type="dxa"/>
          </w:tcPr>
          <w:p w14:paraId="65F67FF4" w14:textId="77777777" w:rsidR="00053BFE" w:rsidRPr="00055A06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0" w:type="dxa"/>
          </w:tcPr>
          <w:p w14:paraId="3C979593" w14:textId="38651E5A" w:rsidR="00053BFE" w:rsidRPr="00055A0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A06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1E51EB64" w14:textId="77777777" w:rsidR="00053BFE" w:rsidRPr="00055A06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055A06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055A06">
        <w:rPr>
          <w:rFonts w:ascii="Times New Roman" w:hAnsi="Times New Roman" w:cs="Times New Roman"/>
          <w:sz w:val="24"/>
          <w:szCs w:val="24"/>
        </w:rPr>
        <w:lastRenderedPageBreak/>
        <w:t>*</w:t>
      </w:r>
      <w:r w:rsidRPr="00055A06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055A06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76809E6A" w14:textId="157E473F" w:rsidR="00A12F2C" w:rsidRPr="00055A06" w:rsidRDefault="00412C32" w:rsidP="00A12F2C">
      <w:pPr>
        <w:pStyle w:val="Sraopastraipa"/>
        <w:spacing w:after="0" w:line="360" w:lineRule="auto"/>
        <w:ind w:left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55A06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D276BA" w:rsidRPr="00055A06">
        <w:rPr>
          <w:rFonts w:ascii="Times New Roman" w:hAnsi="Times New Roman" w:cs="Times New Roman"/>
          <w:iCs/>
          <w:sz w:val="24"/>
          <w:szCs w:val="24"/>
          <w:lang w:eastAsia="ar-SA"/>
        </w:rPr>
        <w:t>Techninė specifikacija.</w:t>
      </w:r>
    </w:p>
    <w:p w14:paraId="1C19EACD" w14:textId="77777777" w:rsidR="00A12F2C" w:rsidRDefault="00A12F2C"/>
    <w:sectPr w:rsidR="00A12F2C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30350655">
    <w:abstractNumId w:val="0"/>
  </w:num>
  <w:num w:numId="2" w16cid:durableId="38170246">
    <w:abstractNumId w:val="1"/>
  </w:num>
  <w:num w:numId="3" w16cid:durableId="610939126">
    <w:abstractNumId w:val="4"/>
  </w:num>
  <w:num w:numId="4" w16cid:durableId="21711813">
    <w:abstractNumId w:val="2"/>
  </w:num>
  <w:num w:numId="5" w16cid:durableId="578371080">
    <w:abstractNumId w:val="5"/>
  </w:num>
  <w:num w:numId="6" w16cid:durableId="13958593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42220"/>
    <w:rsid w:val="0004504E"/>
    <w:rsid w:val="00053BFE"/>
    <w:rsid w:val="00055A06"/>
    <w:rsid w:val="001E4591"/>
    <w:rsid w:val="002253DE"/>
    <w:rsid w:val="0025324A"/>
    <w:rsid w:val="00256607"/>
    <w:rsid w:val="002B3EFC"/>
    <w:rsid w:val="002C61B6"/>
    <w:rsid w:val="002E5F5F"/>
    <w:rsid w:val="002F2F68"/>
    <w:rsid w:val="00341645"/>
    <w:rsid w:val="003F6D70"/>
    <w:rsid w:val="004118C5"/>
    <w:rsid w:val="00412C32"/>
    <w:rsid w:val="00491645"/>
    <w:rsid w:val="004A612F"/>
    <w:rsid w:val="004C30DC"/>
    <w:rsid w:val="00531EAF"/>
    <w:rsid w:val="005919FF"/>
    <w:rsid w:val="005C3B77"/>
    <w:rsid w:val="00635D71"/>
    <w:rsid w:val="0064717E"/>
    <w:rsid w:val="006945D2"/>
    <w:rsid w:val="00712C57"/>
    <w:rsid w:val="007878CB"/>
    <w:rsid w:val="007E26FF"/>
    <w:rsid w:val="008014C0"/>
    <w:rsid w:val="0088348D"/>
    <w:rsid w:val="0088487D"/>
    <w:rsid w:val="008C7785"/>
    <w:rsid w:val="00956445"/>
    <w:rsid w:val="00A12F2C"/>
    <w:rsid w:val="00A220D9"/>
    <w:rsid w:val="00AA486C"/>
    <w:rsid w:val="00AA60C0"/>
    <w:rsid w:val="00AB31AB"/>
    <w:rsid w:val="00AD574D"/>
    <w:rsid w:val="00AE561C"/>
    <w:rsid w:val="00B12D38"/>
    <w:rsid w:val="00B53681"/>
    <w:rsid w:val="00B66F02"/>
    <w:rsid w:val="00BD1F78"/>
    <w:rsid w:val="00C31AF7"/>
    <w:rsid w:val="00C43DAB"/>
    <w:rsid w:val="00C702D9"/>
    <w:rsid w:val="00CA38AD"/>
    <w:rsid w:val="00CB2A2E"/>
    <w:rsid w:val="00CE38EE"/>
    <w:rsid w:val="00D203D3"/>
    <w:rsid w:val="00D23DE8"/>
    <w:rsid w:val="00D276BA"/>
    <w:rsid w:val="00D35E00"/>
    <w:rsid w:val="00DF384C"/>
    <w:rsid w:val="00E0601A"/>
    <w:rsid w:val="00E275B4"/>
    <w:rsid w:val="00EB0994"/>
    <w:rsid w:val="00EB6916"/>
    <w:rsid w:val="00F16E66"/>
    <w:rsid w:val="00F36C87"/>
    <w:rsid w:val="00F70C33"/>
    <w:rsid w:val="00F80AAF"/>
    <w:rsid w:val="00F8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635D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3010</Words>
  <Characters>1716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Anželita Pajaujienė</cp:lastModifiedBy>
  <cp:revision>6</cp:revision>
  <dcterms:created xsi:type="dcterms:W3CDTF">2025-02-18T13:19:00Z</dcterms:created>
  <dcterms:modified xsi:type="dcterms:W3CDTF">2025-02-19T08:57:00Z</dcterms:modified>
</cp:coreProperties>
</file>